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D4F90" w14:textId="68BDE445" w:rsidR="00E33603" w:rsidRDefault="00400E10" w:rsidP="00400E10">
      <w:pPr>
        <w:pStyle w:val="Rubrik1"/>
      </w:pPr>
      <w:r>
        <w:t>V</w:t>
      </w:r>
      <w:r w:rsidR="00AF1D39">
        <w:t>alberedningen</w:t>
      </w:r>
    </w:p>
    <w:p w14:paraId="53D82F15" w14:textId="77777777" w:rsidR="003B4713" w:rsidRDefault="003B4713"/>
    <w:p w14:paraId="1C13FF7A" w14:textId="77777777" w:rsidR="00E60E6B" w:rsidRDefault="00E60E6B" w:rsidP="00DC6F12">
      <w:pPr>
        <w:pStyle w:val="Rubrik2"/>
      </w:pPr>
      <w:r>
        <w:rPr>
          <w:rFonts w:eastAsia="Calibri"/>
        </w:rPr>
        <w:t>11. B</w:t>
      </w:r>
      <w:r>
        <w:t>estämmande av ersättning till styrelseledamöter och revisor.</w:t>
      </w:r>
    </w:p>
    <w:p w14:paraId="2267BE76" w14:textId="77777777" w:rsidR="00E60E6B" w:rsidRDefault="00E60E6B" w:rsidP="00DC6F12">
      <w:pPr>
        <w:pStyle w:val="Rubrik2"/>
      </w:pPr>
    </w:p>
    <w:p w14:paraId="14D33C59" w14:textId="1C15C67E" w:rsidR="0092657B" w:rsidRDefault="008A4F9B" w:rsidP="00DC6F12">
      <w:pPr>
        <w:pStyle w:val="Rubrik2"/>
        <w:rPr>
          <w:rFonts w:eastAsia="Calibri"/>
        </w:rPr>
      </w:pPr>
      <w:r>
        <w:rPr>
          <w:rFonts w:eastAsia="Calibri"/>
        </w:rPr>
        <w:t>Valberedningens</w:t>
      </w:r>
      <w:r w:rsidR="00A544B1">
        <w:rPr>
          <w:rFonts w:eastAsia="Calibri"/>
        </w:rPr>
        <w:t xml:space="preserve"> förslag är </w:t>
      </w:r>
      <w:r>
        <w:rPr>
          <w:rFonts w:eastAsia="Calibri"/>
        </w:rPr>
        <w:t>att styrelsearvodena</w:t>
      </w:r>
      <w:r w:rsidR="00CE0495">
        <w:rPr>
          <w:rFonts w:eastAsia="Calibri"/>
        </w:rPr>
        <w:t xml:space="preserve"> räknas upp enligt </w:t>
      </w:r>
      <w:r w:rsidR="003D1923">
        <w:rPr>
          <w:rFonts w:eastAsia="Calibri"/>
        </w:rPr>
        <w:t xml:space="preserve">PBB </w:t>
      </w:r>
      <w:r w:rsidR="00CE0495">
        <w:rPr>
          <w:rFonts w:eastAsia="Calibri"/>
        </w:rPr>
        <w:t>index</w:t>
      </w:r>
    </w:p>
    <w:p w14:paraId="0B11EACD" w14:textId="0E73AD80" w:rsidR="000815DD" w:rsidRPr="00602568" w:rsidRDefault="000815DD" w:rsidP="000815DD">
      <w:r w:rsidRPr="00602568">
        <w:t>PBB år 202</w:t>
      </w:r>
      <w:r w:rsidR="008B5E36" w:rsidRPr="00602568">
        <w:t>5</w:t>
      </w:r>
      <w:r w:rsidRPr="00602568">
        <w:t xml:space="preserve"> är 58</w:t>
      </w:r>
      <w:r w:rsidR="00602568" w:rsidRPr="00602568">
        <w:t xml:space="preserve"> </w:t>
      </w:r>
      <w:r w:rsidRPr="00602568">
        <w:t>800kr</w:t>
      </w:r>
      <w:r w:rsidR="00602568" w:rsidRPr="00602568">
        <w:br/>
        <w:t>PBB år 2026 är 59 200kr</w:t>
      </w:r>
    </w:p>
    <w:p w14:paraId="76A08C50" w14:textId="6499FCD6" w:rsidR="00602568" w:rsidRPr="00602568" w:rsidRDefault="00606D19" w:rsidP="00602568">
      <w:pPr>
        <w:rPr>
          <w:rFonts w:ascii="Calibri" w:eastAsia="Calibri" w:hAnsi="Calibri" w:cs="Calibri"/>
        </w:rPr>
      </w:pPr>
      <w:r w:rsidRPr="00602568">
        <w:rPr>
          <w:rFonts w:ascii="Calibri" w:eastAsia="Calibri" w:hAnsi="Calibri" w:cs="Calibri"/>
        </w:rPr>
        <w:t>Förslaget ger</w:t>
      </w:r>
      <w:r w:rsidRPr="00602568">
        <w:rPr>
          <w:rFonts w:ascii="Calibri" w:eastAsia="Calibri" w:hAnsi="Calibri" w:cs="Calibri"/>
        </w:rPr>
        <w:br/>
      </w:r>
      <w:r w:rsidR="00602568" w:rsidRPr="00602568">
        <w:rPr>
          <w:rFonts w:ascii="Calibri" w:eastAsia="Calibri" w:hAnsi="Calibri" w:cs="Calibri"/>
        </w:rPr>
        <w:t>Ordförande: 2,0 PBB</w:t>
      </w:r>
      <w:r w:rsidR="00602568" w:rsidRPr="00602568">
        <w:rPr>
          <w:rFonts w:ascii="Calibri" w:eastAsia="Calibri" w:hAnsi="Calibri" w:cs="Calibri"/>
        </w:rPr>
        <w:br/>
      </w:r>
      <w:r w:rsidR="00602568" w:rsidRPr="00602568">
        <w:rPr>
          <w:rFonts w:ascii="Calibri" w:eastAsia="Calibri" w:hAnsi="Calibri" w:cs="Calibri"/>
        </w:rPr>
        <w:t>Ledamot: 0,3 PBB</w:t>
      </w:r>
    </w:p>
    <w:p w14:paraId="486FF967" w14:textId="6E60D14B" w:rsidR="00D60258" w:rsidRPr="00602568" w:rsidRDefault="00D60258" w:rsidP="00D60258">
      <w:r w:rsidRPr="00602568">
        <w:rPr>
          <w:rFonts w:ascii="Calibri" w:eastAsia="Calibri" w:hAnsi="Calibri" w:cs="Calibri"/>
        </w:rPr>
        <w:t>+ att mötesersättning utgår om 3% vid mötesnärvaro</w:t>
      </w:r>
      <w:r w:rsidR="000A6370" w:rsidRPr="00602568">
        <w:rPr>
          <w:rFonts w:ascii="Calibri" w:eastAsia="Calibri" w:hAnsi="Calibri" w:cs="Calibri"/>
        </w:rPr>
        <w:t xml:space="preserve"> och gäller samtliga.</w:t>
      </w:r>
    </w:p>
    <w:p w14:paraId="57D8C350" w14:textId="77777777" w:rsidR="00602568" w:rsidRDefault="00602568" w:rsidP="0092657B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07B38112" w14:textId="028588AB" w:rsidR="0092657B" w:rsidRPr="00D5404A" w:rsidRDefault="00402295" w:rsidP="0092657B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D5404A">
        <w:rPr>
          <w:rFonts w:ascii="Calibri" w:eastAsia="Calibri" w:hAnsi="Calibri" w:cs="Calibri"/>
          <w:b/>
          <w:bCs/>
        </w:rPr>
        <w:t>Revisor avlönas enligt räkning</w:t>
      </w:r>
    </w:p>
    <w:p w14:paraId="4F720030" w14:textId="144C40C6" w:rsidR="003B4713" w:rsidRDefault="003B4713"/>
    <w:p w14:paraId="376AF439" w14:textId="77777777" w:rsidR="009B116B" w:rsidRDefault="009B116B" w:rsidP="00400E10">
      <w:pPr>
        <w:pStyle w:val="Rubrik2"/>
      </w:pPr>
    </w:p>
    <w:p w14:paraId="3C41C33C" w14:textId="77777777" w:rsidR="009B116B" w:rsidRDefault="00AF6091" w:rsidP="00400E10">
      <w:pPr>
        <w:pStyle w:val="Rubrik2"/>
      </w:pPr>
      <w:r>
        <w:t>12.</w:t>
      </w:r>
      <w:r w:rsidR="009B116B">
        <w:t xml:space="preserve"> </w:t>
      </w:r>
      <w:r w:rsidR="009B116B" w:rsidRPr="009B116B">
        <w:t>Val av styrelseledamöter jämte suppleant.</w:t>
      </w:r>
      <w:r>
        <w:t xml:space="preserve"> </w:t>
      </w:r>
    </w:p>
    <w:p w14:paraId="071671BB" w14:textId="77777777" w:rsidR="009B116B" w:rsidRDefault="009B116B" w:rsidP="00400E10">
      <w:pPr>
        <w:pStyle w:val="Rubrik2"/>
      </w:pPr>
    </w:p>
    <w:p w14:paraId="4383829A" w14:textId="62BCD77C" w:rsidR="00AD17E5" w:rsidRDefault="006731B9" w:rsidP="00400E10">
      <w:pPr>
        <w:pStyle w:val="Rubrik2"/>
      </w:pPr>
      <w:r>
        <w:t>Styrelsen</w:t>
      </w:r>
      <w:r w:rsidR="00400E10">
        <w:t xml:space="preserve"> 202</w:t>
      </w:r>
      <w:r w:rsidR="00602568">
        <w:t>6</w:t>
      </w:r>
      <w:r w:rsidR="00400E10">
        <w:t>-0</w:t>
      </w:r>
      <w:r w:rsidR="00602568">
        <w:t>6</w:t>
      </w:r>
      <w:r w:rsidR="00400E10">
        <w:t>-</w:t>
      </w:r>
      <w:r w:rsidR="00602568">
        <w:t>15</w:t>
      </w:r>
    </w:p>
    <w:p w14:paraId="52588B1A" w14:textId="0D72ADCE" w:rsidR="00557413" w:rsidRDefault="00D5404A" w:rsidP="00557413">
      <w:r>
        <w:br/>
      </w:r>
      <w:r w:rsidR="00557413">
        <w:t>Aron Andersson</w:t>
      </w:r>
      <w:r w:rsidR="00557413">
        <w:tab/>
      </w:r>
      <w:r w:rsidR="00602568">
        <w:t>avgår</w:t>
      </w:r>
      <w:r w:rsidR="00602568">
        <w:t xml:space="preserve"> efter närmare 20 år i styrelsen på egen begäran.</w:t>
      </w:r>
    </w:p>
    <w:p w14:paraId="3C983687" w14:textId="77777777" w:rsidR="00602568" w:rsidRDefault="00602568" w:rsidP="00557413"/>
    <w:p w14:paraId="4837F16A" w14:textId="03826638" w:rsidR="00602568" w:rsidRDefault="00602568" w:rsidP="00557413">
      <w:r>
        <w:t>Johan Karlsson</w:t>
      </w:r>
      <w:r>
        <w:tab/>
        <w:t>nyval</w:t>
      </w:r>
      <w:r>
        <w:tab/>
        <w:t>2år</w:t>
      </w:r>
      <w:r>
        <w:tab/>
        <w:t>tom 2028</w:t>
      </w:r>
    </w:p>
    <w:p w14:paraId="29DD4182" w14:textId="47B532FE" w:rsidR="00557413" w:rsidRDefault="00557413" w:rsidP="00557413">
      <w:r>
        <w:t>Daniel Segerqvist</w:t>
      </w:r>
      <w:r>
        <w:tab/>
      </w:r>
      <w:r w:rsidR="00602568">
        <w:t>omval</w:t>
      </w:r>
      <w:r w:rsidR="00602568">
        <w:tab/>
        <w:t>2år</w:t>
      </w:r>
      <w:r w:rsidR="00602568">
        <w:tab/>
      </w:r>
      <w:r>
        <w:t>tom 202</w:t>
      </w:r>
      <w:r w:rsidR="00602568">
        <w:t>8</w:t>
      </w:r>
    </w:p>
    <w:p w14:paraId="06298581" w14:textId="77777777" w:rsidR="002A3B50" w:rsidRDefault="002A3B50" w:rsidP="002A3B50"/>
    <w:p w14:paraId="710DCC65" w14:textId="164F6011" w:rsidR="00557413" w:rsidRDefault="00557413" w:rsidP="00557413">
      <w:r>
        <w:t>Johan Angerd</w:t>
      </w:r>
      <w:r>
        <w:tab/>
      </w:r>
      <w:r>
        <w:tab/>
      </w:r>
      <w:r w:rsidR="00602568">
        <w:t>sittande</w:t>
      </w:r>
      <w:r w:rsidR="000815DD">
        <w:tab/>
      </w:r>
      <w:r>
        <w:tab/>
        <w:t>tom 202</w:t>
      </w:r>
      <w:r w:rsidR="000815DD">
        <w:t>7</w:t>
      </w:r>
    </w:p>
    <w:p w14:paraId="2832F0D2" w14:textId="77777777" w:rsidR="00602568" w:rsidRDefault="00602568" w:rsidP="00602568">
      <w:r>
        <w:t xml:space="preserve">Mattias </w:t>
      </w:r>
      <w:proofErr w:type="spellStart"/>
      <w:r>
        <w:t>Gotting</w:t>
      </w:r>
      <w:proofErr w:type="spellEnd"/>
      <w:r>
        <w:tab/>
        <w:t>sittande</w:t>
      </w:r>
      <w:r>
        <w:tab/>
      </w:r>
      <w:r>
        <w:tab/>
        <w:t>tom 2027</w:t>
      </w:r>
    </w:p>
    <w:p w14:paraId="39674111" w14:textId="7E89FA76" w:rsidR="00557413" w:rsidRDefault="00557413" w:rsidP="00557413">
      <w:r>
        <w:t>Sören Sjöö</w:t>
      </w:r>
      <w:r>
        <w:tab/>
      </w:r>
      <w:r>
        <w:tab/>
      </w:r>
      <w:r w:rsidR="00602568">
        <w:t>sittande</w:t>
      </w:r>
      <w:r w:rsidR="000815DD">
        <w:tab/>
      </w:r>
      <w:r>
        <w:tab/>
        <w:t>tom 202</w:t>
      </w:r>
      <w:r w:rsidR="000815DD">
        <w:t>7</w:t>
      </w:r>
      <w:r w:rsidR="00602568">
        <w:t xml:space="preserve">, </w:t>
      </w:r>
      <w:r w:rsidR="008A0B83">
        <w:t>om</w:t>
      </w:r>
      <w:r w:rsidR="00602568">
        <w:t xml:space="preserve">val </w:t>
      </w:r>
      <w:r w:rsidR="008A0B83">
        <w:t xml:space="preserve">av </w:t>
      </w:r>
      <w:r w:rsidR="00602568">
        <w:t>ordförande 1 år</w:t>
      </w:r>
    </w:p>
    <w:p w14:paraId="4566BC8B" w14:textId="77777777" w:rsidR="00607470" w:rsidRDefault="00607470"/>
    <w:p w14:paraId="68213D67" w14:textId="4CF2CAFB" w:rsidR="00607470" w:rsidRPr="007F1B0E" w:rsidRDefault="00607470">
      <w:pPr>
        <w:rPr>
          <w:u w:val="single"/>
        </w:rPr>
      </w:pPr>
      <w:r w:rsidRPr="007F1B0E">
        <w:rPr>
          <w:u w:val="single"/>
        </w:rPr>
        <w:t>Suppleant</w:t>
      </w:r>
      <w:r w:rsidR="004E500A" w:rsidRPr="007F1B0E">
        <w:rPr>
          <w:u w:val="single"/>
        </w:rPr>
        <w:t>er</w:t>
      </w:r>
    </w:p>
    <w:p w14:paraId="420C4BE5" w14:textId="18E40208" w:rsidR="00607470" w:rsidRDefault="00602568" w:rsidP="00602568">
      <w:pPr>
        <w:pStyle w:val="Liststycke"/>
        <w:numPr>
          <w:ilvl w:val="0"/>
          <w:numId w:val="4"/>
        </w:numPr>
      </w:pPr>
      <w:r>
        <w:t>Vakant</w:t>
      </w:r>
    </w:p>
    <w:p w14:paraId="317D37D3" w14:textId="605EEC35" w:rsidR="00A838F1" w:rsidRDefault="00602568" w:rsidP="00602568">
      <w:pPr>
        <w:pStyle w:val="Liststycke"/>
        <w:numPr>
          <w:ilvl w:val="0"/>
          <w:numId w:val="4"/>
        </w:numPr>
      </w:pPr>
      <w:r>
        <w:t>Vakant</w:t>
      </w:r>
    </w:p>
    <w:p w14:paraId="0D2EB11B" w14:textId="534D102E" w:rsidR="003557B8" w:rsidRDefault="003557B8" w:rsidP="0020382B">
      <w:pPr>
        <w:pStyle w:val="Rubrik2"/>
      </w:pPr>
    </w:p>
    <w:p w14:paraId="4E729777" w14:textId="1D299982" w:rsidR="003557B8" w:rsidRDefault="003557B8" w:rsidP="003557B8"/>
    <w:p w14:paraId="0D3F1FB5" w14:textId="797B606A" w:rsidR="0025148F" w:rsidRDefault="0025148F" w:rsidP="0020382B">
      <w:pPr>
        <w:pStyle w:val="Rubrik2"/>
      </w:pPr>
      <w:r>
        <w:lastRenderedPageBreak/>
        <w:t>13. Val av revisorer</w:t>
      </w:r>
    </w:p>
    <w:p w14:paraId="59B1C86D" w14:textId="0F9EA8FF" w:rsidR="000815DD" w:rsidRPr="000815DD" w:rsidRDefault="000815DD" w:rsidP="000815DD">
      <w:pPr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</w:rPr>
      </w:pPr>
      <w:proofErr w:type="spellStart"/>
      <w:r w:rsidRPr="000815DD"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</w:rPr>
        <w:t>Cedra</w:t>
      </w:r>
      <w:proofErr w:type="spellEnd"/>
      <w:r w:rsidRPr="000815DD"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</w:rPr>
        <w:t xml:space="preserve"> Sverige AB</w:t>
      </w:r>
      <w:r w:rsidR="00602568"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</w:rPr>
        <w:t xml:space="preserve"> </w:t>
      </w:r>
      <w:proofErr w:type="gramStart"/>
      <w:r w:rsidR="00602568" w:rsidRPr="000815DD"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</w:rPr>
        <w:t>59513-6275</w:t>
      </w:r>
      <w:proofErr w:type="gramEnd"/>
      <w:r w:rsidR="00602568"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</w:rPr>
        <w:t>,</w:t>
      </w:r>
      <w:r w:rsidRPr="000815DD"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</w:rPr>
        <w:t xml:space="preserve"> med Elisabeth Bergh som huvudansvarig revisor.</w:t>
      </w:r>
      <w:r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</w:rPr>
        <w:br/>
      </w:r>
      <w:proofErr w:type="spellStart"/>
      <w:proofErr w:type="gramStart"/>
      <w:r w:rsidRPr="000815DD"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</w:rPr>
        <w:t>Suppelant</w:t>
      </w:r>
      <w:proofErr w:type="spellEnd"/>
      <w:r w:rsidRPr="000815DD"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</w:rPr>
        <w:t xml:space="preserve"> :</w:t>
      </w:r>
      <w:proofErr w:type="gramEnd"/>
      <w:r w:rsidRPr="000815DD"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</w:rPr>
        <w:t xml:space="preserve"> </w:t>
      </w:r>
      <w:r w:rsidR="00602568"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</w:rPr>
        <w:t xml:space="preserve">Utses av </w:t>
      </w:r>
      <w:proofErr w:type="spellStart"/>
      <w:r w:rsidR="00602568"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</w:rPr>
        <w:t>Cedra</w:t>
      </w:r>
      <w:proofErr w:type="spellEnd"/>
      <w:r w:rsidR="00602568"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</w:rPr>
        <w:t xml:space="preserve"> Sverige AB</w:t>
      </w:r>
      <w:r w:rsidRPr="000815DD"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</w:rPr>
        <w:t> </w:t>
      </w:r>
    </w:p>
    <w:p w14:paraId="2863CA08" w14:textId="1462F33D" w:rsidR="000815DD" w:rsidRPr="000815DD" w:rsidRDefault="000815DD" w:rsidP="000815DD">
      <w:pPr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</w:rPr>
      </w:pPr>
    </w:p>
    <w:p w14:paraId="354AFF7E" w14:textId="77777777" w:rsidR="0025148F" w:rsidRDefault="0025148F" w:rsidP="0020382B">
      <w:pPr>
        <w:pStyle w:val="Rubrik2"/>
      </w:pPr>
    </w:p>
    <w:p w14:paraId="6A197969" w14:textId="49534F4B" w:rsidR="004E500A" w:rsidRDefault="0020382B" w:rsidP="0020382B">
      <w:pPr>
        <w:pStyle w:val="Rubrik2"/>
      </w:pPr>
      <w:r>
        <w:t xml:space="preserve">14. </w:t>
      </w:r>
      <w:r w:rsidR="004E500A">
        <w:t>Valberedninge</w:t>
      </w:r>
      <w:r w:rsidR="00725F37">
        <w:t>n</w:t>
      </w:r>
      <w:r w:rsidR="00BD1C87">
        <w:t>,</w:t>
      </w:r>
      <w:r w:rsidR="00725F37">
        <w:t xml:space="preserve"> </w:t>
      </w:r>
      <w:r w:rsidR="00BD1C87">
        <w:t xml:space="preserve">minst </w:t>
      </w:r>
      <w:r w:rsidR="000815DD">
        <w:t>2</w:t>
      </w:r>
      <w:r w:rsidR="00BD1C87">
        <w:t xml:space="preserve"> personer </w:t>
      </w:r>
      <w:r w:rsidR="00725F37">
        <w:t>(</w:t>
      </w:r>
      <w:r w:rsidR="00067CAF">
        <w:t xml:space="preserve">fram till nästa </w:t>
      </w:r>
      <w:r w:rsidR="005A2228">
        <w:t>ordinarie förenings</w:t>
      </w:r>
      <w:r w:rsidR="00067CAF">
        <w:t>stämma</w:t>
      </w:r>
      <w:r w:rsidR="005A2228">
        <w:t xml:space="preserve"> 202</w:t>
      </w:r>
      <w:r w:rsidR="00602568">
        <w:t>7</w:t>
      </w:r>
      <w:r w:rsidR="00725F37">
        <w:t>)</w:t>
      </w:r>
    </w:p>
    <w:p w14:paraId="5AE311C9" w14:textId="77777777" w:rsidR="0020382B" w:rsidRPr="0020382B" w:rsidRDefault="0020382B" w:rsidP="0020382B"/>
    <w:p w14:paraId="2DBB89C7" w14:textId="098DC1B7" w:rsidR="007F1B0E" w:rsidRDefault="00557413" w:rsidP="007F1B0E">
      <w:r>
        <w:t>Harriet Lidh</w:t>
      </w:r>
      <w:r>
        <w:tab/>
      </w:r>
      <w:r w:rsidR="00BF7180">
        <w:tab/>
      </w:r>
      <w:r w:rsidR="002C6E4D">
        <w:tab/>
      </w:r>
      <w:r>
        <w:t>omval 1</w:t>
      </w:r>
      <w:r w:rsidR="002C6E4D">
        <w:t>år</w:t>
      </w:r>
    </w:p>
    <w:p w14:paraId="5281B853" w14:textId="687BC859" w:rsidR="00A634D9" w:rsidRDefault="00557413" w:rsidP="00A634D9">
      <w:r>
        <w:t xml:space="preserve">Christoffer Segerqvist </w:t>
      </w:r>
      <w:r w:rsidR="002C6E4D">
        <w:tab/>
      </w:r>
      <w:r w:rsidR="009B116B">
        <w:tab/>
      </w:r>
      <w:r w:rsidR="002C6E4D">
        <w:t>omval 1år</w:t>
      </w:r>
    </w:p>
    <w:p w14:paraId="727C97F4" w14:textId="050702BE" w:rsidR="004E500A" w:rsidRDefault="004E500A"/>
    <w:p w14:paraId="7900E479" w14:textId="77777777" w:rsidR="009C4551" w:rsidRDefault="009C4551"/>
    <w:sectPr w:rsidR="009C45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574EF"/>
    <w:multiLevelType w:val="hybridMultilevel"/>
    <w:tmpl w:val="7C369C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11B5B"/>
    <w:multiLevelType w:val="hybridMultilevel"/>
    <w:tmpl w:val="4498D35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70A0D"/>
    <w:multiLevelType w:val="hybridMultilevel"/>
    <w:tmpl w:val="8DFEF5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B29A0"/>
    <w:multiLevelType w:val="hybridMultilevel"/>
    <w:tmpl w:val="4EB26F9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3696845">
    <w:abstractNumId w:val="1"/>
  </w:num>
  <w:num w:numId="2" w16cid:durableId="2018195099">
    <w:abstractNumId w:val="2"/>
  </w:num>
  <w:num w:numId="3" w16cid:durableId="1714697013">
    <w:abstractNumId w:val="0"/>
  </w:num>
  <w:num w:numId="4" w16cid:durableId="12678825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603"/>
    <w:rsid w:val="00011BF4"/>
    <w:rsid w:val="00015C6A"/>
    <w:rsid w:val="00022286"/>
    <w:rsid w:val="00067CAF"/>
    <w:rsid w:val="000815DD"/>
    <w:rsid w:val="000860FD"/>
    <w:rsid w:val="000A6370"/>
    <w:rsid w:val="000B5F27"/>
    <w:rsid w:val="000F3DA2"/>
    <w:rsid w:val="0013485B"/>
    <w:rsid w:val="001431BF"/>
    <w:rsid w:val="00152325"/>
    <w:rsid w:val="001E418B"/>
    <w:rsid w:val="0020382B"/>
    <w:rsid w:val="00206C40"/>
    <w:rsid w:val="00235AD7"/>
    <w:rsid w:val="0025148F"/>
    <w:rsid w:val="00263C88"/>
    <w:rsid w:val="002A3B50"/>
    <w:rsid w:val="002B57F5"/>
    <w:rsid w:val="002C6E4D"/>
    <w:rsid w:val="003557B8"/>
    <w:rsid w:val="0037269E"/>
    <w:rsid w:val="003932E6"/>
    <w:rsid w:val="003A5BF5"/>
    <w:rsid w:val="003B4713"/>
    <w:rsid w:val="003D1923"/>
    <w:rsid w:val="003D6A12"/>
    <w:rsid w:val="00400E10"/>
    <w:rsid w:val="00402295"/>
    <w:rsid w:val="00456425"/>
    <w:rsid w:val="004E500A"/>
    <w:rsid w:val="00533C5B"/>
    <w:rsid w:val="00537E58"/>
    <w:rsid w:val="00557413"/>
    <w:rsid w:val="00557B0A"/>
    <w:rsid w:val="00570C2B"/>
    <w:rsid w:val="0059514A"/>
    <w:rsid w:val="005A2228"/>
    <w:rsid w:val="005F39AC"/>
    <w:rsid w:val="00602568"/>
    <w:rsid w:val="00606D19"/>
    <w:rsid w:val="00607470"/>
    <w:rsid w:val="006731B9"/>
    <w:rsid w:val="006A368E"/>
    <w:rsid w:val="00714CBC"/>
    <w:rsid w:val="00725F37"/>
    <w:rsid w:val="00752CE0"/>
    <w:rsid w:val="00783C57"/>
    <w:rsid w:val="007D6A7F"/>
    <w:rsid w:val="007F1B0E"/>
    <w:rsid w:val="00841896"/>
    <w:rsid w:val="0086540A"/>
    <w:rsid w:val="00875B52"/>
    <w:rsid w:val="008A0B83"/>
    <w:rsid w:val="008A4F9B"/>
    <w:rsid w:val="008A6B5C"/>
    <w:rsid w:val="008B5E36"/>
    <w:rsid w:val="008D7BEF"/>
    <w:rsid w:val="0092657B"/>
    <w:rsid w:val="00967E6A"/>
    <w:rsid w:val="009B116B"/>
    <w:rsid w:val="009C4551"/>
    <w:rsid w:val="009E62C9"/>
    <w:rsid w:val="00A2599F"/>
    <w:rsid w:val="00A43768"/>
    <w:rsid w:val="00A544B1"/>
    <w:rsid w:val="00A634D9"/>
    <w:rsid w:val="00A709F3"/>
    <w:rsid w:val="00A75677"/>
    <w:rsid w:val="00A838F1"/>
    <w:rsid w:val="00AD17E5"/>
    <w:rsid w:val="00AF1D39"/>
    <w:rsid w:val="00AF6091"/>
    <w:rsid w:val="00AF6A04"/>
    <w:rsid w:val="00B12D1B"/>
    <w:rsid w:val="00B33C41"/>
    <w:rsid w:val="00B419B5"/>
    <w:rsid w:val="00BD1470"/>
    <w:rsid w:val="00BD1C87"/>
    <w:rsid w:val="00BF7180"/>
    <w:rsid w:val="00C02B2D"/>
    <w:rsid w:val="00C263B4"/>
    <w:rsid w:val="00C268E6"/>
    <w:rsid w:val="00C41FD3"/>
    <w:rsid w:val="00C672D5"/>
    <w:rsid w:val="00CC03D5"/>
    <w:rsid w:val="00CE0495"/>
    <w:rsid w:val="00D06FD7"/>
    <w:rsid w:val="00D10EEC"/>
    <w:rsid w:val="00D31AA4"/>
    <w:rsid w:val="00D32051"/>
    <w:rsid w:val="00D5404A"/>
    <w:rsid w:val="00D60258"/>
    <w:rsid w:val="00DA0EBA"/>
    <w:rsid w:val="00DC6F12"/>
    <w:rsid w:val="00DE0D4A"/>
    <w:rsid w:val="00E33603"/>
    <w:rsid w:val="00E51D12"/>
    <w:rsid w:val="00E60E6B"/>
    <w:rsid w:val="00E947F3"/>
    <w:rsid w:val="00F268FD"/>
    <w:rsid w:val="00F630FE"/>
    <w:rsid w:val="00F71106"/>
    <w:rsid w:val="00F72259"/>
    <w:rsid w:val="00FE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88A5C"/>
  <w15:chartTrackingRefBased/>
  <w15:docId w15:val="{57E21193-F8F5-4C5B-B4E4-27FFE0898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437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756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E947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33603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A437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A756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947F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161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Lyckviken</dc:creator>
  <cp:keywords/>
  <dc:description/>
  <cp:lastModifiedBy>Martin ML. Lyckviken</cp:lastModifiedBy>
  <cp:revision>3</cp:revision>
  <cp:lastPrinted>2023-04-25T13:38:00Z</cp:lastPrinted>
  <dcterms:created xsi:type="dcterms:W3CDTF">2026-05-20T06:35:00Z</dcterms:created>
  <dcterms:modified xsi:type="dcterms:W3CDTF">2026-05-20T06:46:00Z</dcterms:modified>
</cp:coreProperties>
</file>